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7D363" w14:textId="3E44E7CE" w:rsidR="002A737E" w:rsidRDefault="00000586">
      <w:pPr>
        <w:pStyle w:val="Bezmezer"/>
      </w:pPr>
      <w:r>
        <w:rPr>
          <w:b/>
          <w:sz w:val="32"/>
          <w:szCs w:val="32"/>
          <w:u w:val="single"/>
        </w:rPr>
        <w:t>Co si přinést s sebou do školy:</w:t>
      </w:r>
    </w:p>
    <w:p w14:paraId="74D578E5" w14:textId="77777777" w:rsidR="002A737E" w:rsidRDefault="002A737E">
      <w:pPr>
        <w:pStyle w:val="Bezmezer"/>
        <w:rPr>
          <w:b/>
          <w:u w:val="single"/>
        </w:rPr>
      </w:pPr>
    </w:p>
    <w:p w14:paraId="3C8BD3D1" w14:textId="198605BB" w:rsidR="002A737E" w:rsidRDefault="00000586">
      <w:pPr>
        <w:pStyle w:val="Bezmezer"/>
        <w:numPr>
          <w:ilvl w:val="0"/>
          <w:numId w:val="6"/>
        </w:numPr>
      </w:pPr>
      <w:r>
        <w:t>boty na přezutí</w:t>
      </w:r>
    </w:p>
    <w:p w14:paraId="5B49BEAF" w14:textId="77777777" w:rsidR="002A737E" w:rsidRDefault="00000586">
      <w:pPr>
        <w:pStyle w:val="Bezmezer"/>
        <w:numPr>
          <w:ilvl w:val="0"/>
          <w:numId w:val="1"/>
        </w:numPr>
      </w:pPr>
      <w:r>
        <w:t>vhodné oblečení na TV (do tělocvičny i ven)</w:t>
      </w:r>
    </w:p>
    <w:p w14:paraId="358C18DF" w14:textId="77777777" w:rsidR="006E4C69" w:rsidRDefault="00000586" w:rsidP="006E4C69">
      <w:pPr>
        <w:pStyle w:val="Bezmezer"/>
        <w:numPr>
          <w:ilvl w:val="0"/>
          <w:numId w:val="1"/>
        </w:numPr>
      </w:pPr>
      <w:r>
        <w:t xml:space="preserve">vhodné oblečení a obuv na výuku pracovních činností </w:t>
      </w:r>
      <w:r w:rsidR="006E4C69">
        <w:t xml:space="preserve">(možná práce v dílnách, s keramikou, venku – na </w:t>
      </w:r>
      <w:proofErr w:type="spellStart"/>
      <w:r w:rsidR="006E4C69">
        <w:t>šk</w:t>
      </w:r>
      <w:proofErr w:type="spellEnd"/>
      <w:r w:rsidR="006E4C69">
        <w:t>. pozemku, záhonech apod.)</w:t>
      </w:r>
    </w:p>
    <w:p w14:paraId="25EAE212" w14:textId="0096F7A4" w:rsidR="002A737E" w:rsidRDefault="00B0121A" w:rsidP="006E4C69">
      <w:pPr>
        <w:pStyle w:val="Bezmezer"/>
        <w:numPr>
          <w:ilvl w:val="0"/>
          <w:numId w:val="1"/>
        </w:numPr>
      </w:pPr>
      <w:r>
        <w:t>1</w:t>
      </w:r>
      <w:r w:rsidR="00000586">
        <w:t>x malý ručník na ruce – označený jménem</w:t>
      </w:r>
    </w:p>
    <w:p w14:paraId="3EEF8316" w14:textId="60D0FE90" w:rsidR="002A737E" w:rsidRDefault="00000586">
      <w:pPr>
        <w:pStyle w:val="Bezmezer"/>
        <w:numPr>
          <w:ilvl w:val="0"/>
          <w:numId w:val="1"/>
        </w:numPr>
      </w:pPr>
      <w:r>
        <w:t xml:space="preserve">balíček papírových kapesníků, </w:t>
      </w:r>
      <w:proofErr w:type="spellStart"/>
      <w:r>
        <w:t>toal</w:t>
      </w:r>
      <w:proofErr w:type="spellEnd"/>
      <w:r>
        <w:t>. papír</w:t>
      </w:r>
    </w:p>
    <w:p w14:paraId="1802F263" w14:textId="0D376EAB" w:rsidR="0001763D" w:rsidRDefault="0001763D" w:rsidP="0001763D">
      <w:pPr>
        <w:pStyle w:val="Bezmezer"/>
        <w:numPr>
          <w:ilvl w:val="0"/>
          <w:numId w:val="1"/>
        </w:numPr>
      </w:pPr>
      <w:r>
        <w:t>50,- Kč – vratná záloha na šatní skřínku</w:t>
      </w:r>
    </w:p>
    <w:p w14:paraId="51A5F988" w14:textId="77777777" w:rsidR="002A737E" w:rsidRDefault="002A737E">
      <w:pPr>
        <w:pStyle w:val="Bezmezer"/>
      </w:pPr>
    </w:p>
    <w:p w14:paraId="6762B3FD" w14:textId="77777777" w:rsidR="002A737E" w:rsidRDefault="002A737E">
      <w:pPr>
        <w:pStyle w:val="Bezmezer"/>
      </w:pPr>
    </w:p>
    <w:p w14:paraId="509FEC17" w14:textId="77777777" w:rsidR="002A737E" w:rsidRDefault="00000586">
      <w:pPr>
        <w:pStyle w:val="Bezmezer"/>
      </w:pPr>
      <w:r>
        <w:rPr>
          <w:b/>
          <w:u w:val="single"/>
        </w:rPr>
        <w:t>Sešity + obaly:</w:t>
      </w:r>
    </w:p>
    <w:p w14:paraId="0F56766D" w14:textId="32058CDE" w:rsidR="00E7206A" w:rsidRDefault="00E7206A" w:rsidP="000C4D33">
      <w:pPr>
        <w:pStyle w:val="Bezmezer"/>
        <w:numPr>
          <w:ilvl w:val="0"/>
          <w:numId w:val="2"/>
        </w:numPr>
        <w:spacing w:before="120"/>
      </w:pPr>
      <w:r>
        <w:t>524</w:t>
      </w:r>
      <w:r>
        <w:tab/>
      </w:r>
      <w:r>
        <w:tab/>
      </w:r>
      <w:r w:rsidR="00D84EAE">
        <w:t>20</w:t>
      </w:r>
      <w:r>
        <w:t>x</w:t>
      </w:r>
      <w:r w:rsidR="00D84EAE">
        <w:t xml:space="preserve"> (podle zájmu je možné nahradit nebo kombinovat s č. 424</w:t>
      </w:r>
      <w:r w:rsidR="00F103F5">
        <w:t xml:space="preserve"> /A4/</w:t>
      </w:r>
      <w:r w:rsidR="00D84EAE">
        <w:t>)</w:t>
      </w:r>
    </w:p>
    <w:p w14:paraId="42BF034A" w14:textId="0B2166FD" w:rsidR="00E7206A" w:rsidRDefault="00B0121A" w:rsidP="00E7206A">
      <w:pPr>
        <w:pStyle w:val="Bezmezer"/>
        <w:numPr>
          <w:ilvl w:val="0"/>
          <w:numId w:val="2"/>
        </w:numPr>
      </w:pPr>
      <w:r>
        <w:t>4</w:t>
      </w:r>
      <w:r w:rsidR="00E7206A">
        <w:t>20</w:t>
      </w:r>
      <w:r w:rsidR="00E7206A">
        <w:tab/>
      </w:r>
      <w:r w:rsidR="00E7206A">
        <w:tab/>
        <w:t>1x</w:t>
      </w:r>
    </w:p>
    <w:p w14:paraId="34EE0B78" w14:textId="77777777" w:rsidR="00E7206A" w:rsidRDefault="00E7206A" w:rsidP="00E7206A">
      <w:pPr>
        <w:pStyle w:val="Bezmezer"/>
        <w:numPr>
          <w:ilvl w:val="0"/>
          <w:numId w:val="2"/>
        </w:numPr>
      </w:pPr>
      <w:r>
        <w:t>notový sešit</w:t>
      </w:r>
    </w:p>
    <w:p w14:paraId="60DF85CE" w14:textId="77777777" w:rsidR="002A737E" w:rsidRDefault="002A737E">
      <w:pPr>
        <w:pStyle w:val="Bezmezer"/>
      </w:pPr>
    </w:p>
    <w:p w14:paraId="7A1D2518" w14:textId="77777777" w:rsidR="002A737E" w:rsidRDefault="00000586">
      <w:pPr>
        <w:pStyle w:val="Bezmezer"/>
      </w:pPr>
      <w:r>
        <w:rPr>
          <w:b/>
          <w:u w:val="single"/>
        </w:rPr>
        <w:t>Psací potřeby + penál:</w:t>
      </w:r>
    </w:p>
    <w:p w14:paraId="4B251430" w14:textId="6D847CC2" w:rsidR="002A737E" w:rsidRDefault="00000586" w:rsidP="000E0FC0">
      <w:pPr>
        <w:pStyle w:val="Bezmezer"/>
        <w:numPr>
          <w:ilvl w:val="0"/>
          <w:numId w:val="8"/>
        </w:numPr>
        <w:spacing w:before="120"/>
      </w:pPr>
      <w:r>
        <w:t>pero (propisovačka)</w:t>
      </w:r>
      <w:r w:rsidR="00B0121A">
        <w:t xml:space="preserve"> 2x</w:t>
      </w:r>
    </w:p>
    <w:p w14:paraId="688442B0" w14:textId="65974BDE" w:rsidR="002A737E" w:rsidRDefault="00000586">
      <w:pPr>
        <w:pStyle w:val="Bezmezer"/>
        <w:numPr>
          <w:ilvl w:val="0"/>
          <w:numId w:val="3"/>
        </w:numPr>
      </w:pPr>
      <w:r>
        <w:t>obyčejná tužka č. 1, 2,</w:t>
      </w:r>
    </w:p>
    <w:p w14:paraId="34FF3E31" w14:textId="77777777" w:rsidR="002A737E" w:rsidRDefault="00000586">
      <w:pPr>
        <w:pStyle w:val="Bezmezer"/>
        <w:numPr>
          <w:ilvl w:val="0"/>
          <w:numId w:val="3"/>
        </w:numPr>
      </w:pPr>
      <w:r>
        <w:t>guma</w:t>
      </w:r>
    </w:p>
    <w:p w14:paraId="3F01B8FD" w14:textId="77777777" w:rsidR="002A737E" w:rsidRDefault="00000586">
      <w:pPr>
        <w:pStyle w:val="Bezmezer"/>
        <w:numPr>
          <w:ilvl w:val="0"/>
          <w:numId w:val="3"/>
        </w:numPr>
      </w:pPr>
      <w:r>
        <w:t>ořezávátko</w:t>
      </w:r>
    </w:p>
    <w:p w14:paraId="40229DEC" w14:textId="77777777" w:rsidR="002A737E" w:rsidRDefault="00000586">
      <w:pPr>
        <w:pStyle w:val="Bezmezer"/>
        <w:numPr>
          <w:ilvl w:val="0"/>
          <w:numId w:val="3"/>
        </w:numPr>
      </w:pPr>
      <w:r>
        <w:t>pastelky, příp. fixy</w:t>
      </w:r>
    </w:p>
    <w:p w14:paraId="0B1142AD" w14:textId="77777777" w:rsidR="002A737E" w:rsidRDefault="002A737E">
      <w:pPr>
        <w:pStyle w:val="Bezmezer"/>
      </w:pPr>
    </w:p>
    <w:p w14:paraId="228D674E" w14:textId="097D9E6C" w:rsidR="00F103F5" w:rsidRPr="00F103F5" w:rsidRDefault="00000586" w:rsidP="00F103F5">
      <w:pPr>
        <w:pStyle w:val="Bezmezer"/>
        <w:rPr>
          <w:b/>
          <w:u w:val="single"/>
        </w:rPr>
      </w:pPr>
      <w:r>
        <w:rPr>
          <w:b/>
          <w:u w:val="single"/>
        </w:rPr>
        <w:t>Geometrie:</w:t>
      </w:r>
    </w:p>
    <w:p w14:paraId="08DA44A7" w14:textId="77777777" w:rsidR="00F103F5" w:rsidRDefault="00F103F5" w:rsidP="00F103F5">
      <w:pPr>
        <w:pStyle w:val="Bezmezer"/>
        <w:numPr>
          <w:ilvl w:val="0"/>
          <w:numId w:val="14"/>
        </w:numPr>
        <w:spacing w:before="120"/>
        <w:ind w:left="709"/>
      </w:pPr>
      <w:r>
        <w:t>rýsovací tužka č. 3</w:t>
      </w:r>
    </w:p>
    <w:p w14:paraId="24DB88D1" w14:textId="42C68E32" w:rsidR="00E7206A" w:rsidRDefault="00E7206A" w:rsidP="0096504D">
      <w:pPr>
        <w:pStyle w:val="Bezmezer"/>
        <w:numPr>
          <w:ilvl w:val="0"/>
          <w:numId w:val="14"/>
        </w:numPr>
        <w:spacing w:before="100" w:beforeAutospacing="1"/>
        <w:ind w:left="709"/>
      </w:pPr>
      <w:r>
        <w:t>trojúhelník s</w:t>
      </w:r>
      <w:r w:rsidR="00F103F5">
        <w:t> </w:t>
      </w:r>
      <w:r>
        <w:t>ryskou</w:t>
      </w:r>
    </w:p>
    <w:p w14:paraId="151C7FE9" w14:textId="77777777" w:rsidR="00E7206A" w:rsidRDefault="00E7206A" w:rsidP="00E7206A">
      <w:pPr>
        <w:pStyle w:val="Bezmezer"/>
        <w:numPr>
          <w:ilvl w:val="0"/>
          <w:numId w:val="4"/>
        </w:numPr>
      </w:pPr>
      <w:r>
        <w:t>pravítko rovné 30 cm</w:t>
      </w:r>
    </w:p>
    <w:p w14:paraId="0163DA27" w14:textId="77777777" w:rsidR="00E7206A" w:rsidRDefault="00E7206A" w:rsidP="00E7206A">
      <w:pPr>
        <w:pStyle w:val="Bezmezer"/>
        <w:numPr>
          <w:ilvl w:val="0"/>
          <w:numId w:val="4"/>
        </w:numPr>
      </w:pPr>
      <w:r>
        <w:t>úhloměr</w:t>
      </w:r>
    </w:p>
    <w:p w14:paraId="6EB4A8BC" w14:textId="77777777" w:rsidR="00E7206A" w:rsidRDefault="00E7206A" w:rsidP="00E7206A">
      <w:pPr>
        <w:pStyle w:val="Bezmezer"/>
        <w:numPr>
          <w:ilvl w:val="0"/>
          <w:numId w:val="4"/>
        </w:numPr>
      </w:pPr>
      <w:r>
        <w:t>kružítko, náhradní tuhy do kružítka</w:t>
      </w:r>
    </w:p>
    <w:p w14:paraId="6B9DD676" w14:textId="77777777" w:rsidR="002A737E" w:rsidRDefault="002A737E">
      <w:pPr>
        <w:pStyle w:val="Bezmezer"/>
      </w:pPr>
    </w:p>
    <w:p w14:paraId="21396C66" w14:textId="77777777" w:rsidR="002A737E" w:rsidRDefault="00000586">
      <w:pPr>
        <w:pStyle w:val="Bezmezer"/>
      </w:pPr>
      <w:r>
        <w:rPr>
          <w:b/>
          <w:u w:val="single"/>
        </w:rPr>
        <w:t>Výtvarná výchova:</w:t>
      </w:r>
    </w:p>
    <w:p w14:paraId="2B6B80BC" w14:textId="77777777" w:rsidR="002A737E" w:rsidRDefault="00000586" w:rsidP="000E0FC0">
      <w:pPr>
        <w:pStyle w:val="Bezmezer"/>
        <w:numPr>
          <w:ilvl w:val="0"/>
          <w:numId w:val="10"/>
        </w:numPr>
        <w:spacing w:before="120"/>
      </w:pPr>
      <w:r>
        <w:t>Vodové barvy</w:t>
      </w:r>
    </w:p>
    <w:p w14:paraId="56366EE8" w14:textId="77777777" w:rsidR="002A737E" w:rsidRDefault="00000586">
      <w:pPr>
        <w:pStyle w:val="Bezmezer"/>
        <w:numPr>
          <w:ilvl w:val="0"/>
          <w:numId w:val="5"/>
        </w:numPr>
      </w:pPr>
      <w:r>
        <w:t>Tempery</w:t>
      </w:r>
    </w:p>
    <w:p w14:paraId="0149A67B" w14:textId="77777777" w:rsidR="002A737E" w:rsidRDefault="00000586">
      <w:pPr>
        <w:pStyle w:val="Bezmezer"/>
        <w:numPr>
          <w:ilvl w:val="0"/>
          <w:numId w:val="5"/>
        </w:numPr>
      </w:pPr>
      <w:r>
        <w:t>Barevné papíry (složka)</w:t>
      </w:r>
    </w:p>
    <w:p w14:paraId="01847B41" w14:textId="77777777" w:rsidR="002A737E" w:rsidRDefault="00000586">
      <w:pPr>
        <w:pStyle w:val="Bezmezer"/>
        <w:numPr>
          <w:ilvl w:val="0"/>
          <w:numId w:val="5"/>
        </w:numPr>
      </w:pPr>
      <w:r>
        <w:t>Štětce (plochý, kulatý)</w:t>
      </w:r>
    </w:p>
    <w:p w14:paraId="5279136D" w14:textId="77777777" w:rsidR="002A737E" w:rsidRDefault="00000586">
      <w:pPr>
        <w:pStyle w:val="Bezmezer"/>
        <w:numPr>
          <w:ilvl w:val="0"/>
          <w:numId w:val="5"/>
        </w:numPr>
      </w:pPr>
      <w:r>
        <w:t>Skicák (čtvrtky – A3, A4)</w:t>
      </w:r>
    </w:p>
    <w:p w14:paraId="09EB2563" w14:textId="77777777" w:rsidR="002A737E" w:rsidRDefault="00000586">
      <w:pPr>
        <w:pStyle w:val="Bezmezer"/>
        <w:numPr>
          <w:ilvl w:val="0"/>
          <w:numId w:val="5"/>
        </w:numPr>
      </w:pPr>
      <w:r>
        <w:t>Lepidlo – 2x</w:t>
      </w:r>
    </w:p>
    <w:p w14:paraId="1D05F799" w14:textId="77777777" w:rsidR="002A737E" w:rsidRDefault="00000586">
      <w:pPr>
        <w:pStyle w:val="Bezmezer"/>
        <w:numPr>
          <w:ilvl w:val="0"/>
          <w:numId w:val="5"/>
        </w:numPr>
      </w:pPr>
      <w:r>
        <w:t>Kelímek</w:t>
      </w:r>
    </w:p>
    <w:p w14:paraId="08F857A4" w14:textId="323F405B" w:rsidR="002A737E" w:rsidRDefault="00000586">
      <w:pPr>
        <w:pStyle w:val="Bezmezer"/>
        <w:numPr>
          <w:ilvl w:val="0"/>
          <w:numId w:val="5"/>
        </w:numPr>
      </w:pPr>
      <w:r>
        <w:t>Nůžky</w:t>
      </w:r>
      <w:bookmarkStart w:id="0" w:name="_GoBack"/>
      <w:bookmarkEnd w:id="0"/>
    </w:p>
    <w:sectPr w:rsidR="002A737E" w:rsidSect="00C024C0">
      <w:pgSz w:w="11906" w:h="16838"/>
      <w:pgMar w:top="1135" w:right="1417" w:bottom="156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623581" w14:textId="77777777" w:rsidR="005C27E2" w:rsidRDefault="005C27E2">
      <w:pPr>
        <w:spacing w:after="0" w:line="240" w:lineRule="auto"/>
      </w:pPr>
      <w:r>
        <w:separator/>
      </w:r>
    </w:p>
  </w:endnote>
  <w:endnote w:type="continuationSeparator" w:id="0">
    <w:p w14:paraId="3E7BB778" w14:textId="77777777" w:rsidR="005C27E2" w:rsidRDefault="005C2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91E2DB" w14:textId="77777777" w:rsidR="005C27E2" w:rsidRDefault="005C27E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3DEF53D" w14:textId="77777777" w:rsidR="005C27E2" w:rsidRDefault="005C27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07311"/>
    <w:multiLevelType w:val="hybridMultilevel"/>
    <w:tmpl w:val="43D80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06495"/>
    <w:multiLevelType w:val="multilevel"/>
    <w:tmpl w:val="DE5C3404"/>
    <w:styleLink w:val="WWNum1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20F2568"/>
    <w:multiLevelType w:val="multilevel"/>
    <w:tmpl w:val="60B43F4E"/>
    <w:styleLink w:val="WWNum4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CBC35C0"/>
    <w:multiLevelType w:val="multilevel"/>
    <w:tmpl w:val="726C3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D9F2EF8"/>
    <w:multiLevelType w:val="multilevel"/>
    <w:tmpl w:val="36EECDB8"/>
    <w:styleLink w:val="WWNum3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ECB20FA"/>
    <w:multiLevelType w:val="multilevel"/>
    <w:tmpl w:val="9514A002"/>
    <w:styleLink w:val="WWNum5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38577BC"/>
    <w:multiLevelType w:val="multilevel"/>
    <w:tmpl w:val="53E83E34"/>
    <w:styleLink w:val="WWNum2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F942DE7"/>
    <w:multiLevelType w:val="hybridMultilevel"/>
    <w:tmpl w:val="5A90BCCE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4"/>
  </w:num>
  <w:num w:numId="9">
    <w:abstractNumId w:val="2"/>
  </w:num>
  <w:num w:numId="10">
    <w:abstractNumId w:val="5"/>
  </w:num>
  <w:num w:numId="11">
    <w:abstractNumId w:val="3"/>
  </w:num>
  <w:num w:numId="12">
    <w:abstractNumId w:val="3"/>
  </w:num>
  <w:num w:numId="13">
    <w:abstractNumId w:val="7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37E"/>
    <w:rsid w:val="00000586"/>
    <w:rsid w:val="0001763D"/>
    <w:rsid w:val="00077223"/>
    <w:rsid w:val="000B2753"/>
    <w:rsid w:val="000C481D"/>
    <w:rsid w:val="000C4D33"/>
    <w:rsid w:val="000E0FC0"/>
    <w:rsid w:val="001224D8"/>
    <w:rsid w:val="00184C64"/>
    <w:rsid w:val="001A23E8"/>
    <w:rsid w:val="002A737E"/>
    <w:rsid w:val="003F1719"/>
    <w:rsid w:val="00480E5E"/>
    <w:rsid w:val="004B5E99"/>
    <w:rsid w:val="0053502F"/>
    <w:rsid w:val="005B5CED"/>
    <w:rsid w:val="005C27E2"/>
    <w:rsid w:val="005E2651"/>
    <w:rsid w:val="006E4C69"/>
    <w:rsid w:val="00740D9D"/>
    <w:rsid w:val="0074556A"/>
    <w:rsid w:val="00787D30"/>
    <w:rsid w:val="00932C51"/>
    <w:rsid w:val="0094282C"/>
    <w:rsid w:val="0096504D"/>
    <w:rsid w:val="009B0D05"/>
    <w:rsid w:val="00A25708"/>
    <w:rsid w:val="00AB3DC9"/>
    <w:rsid w:val="00B0121A"/>
    <w:rsid w:val="00B12333"/>
    <w:rsid w:val="00B63C6A"/>
    <w:rsid w:val="00C024C0"/>
    <w:rsid w:val="00CA4595"/>
    <w:rsid w:val="00D44073"/>
    <w:rsid w:val="00D84EAE"/>
    <w:rsid w:val="00E3661D"/>
    <w:rsid w:val="00E7206A"/>
    <w:rsid w:val="00ED6BEE"/>
    <w:rsid w:val="00F103F5"/>
    <w:rsid w:val="00F45EE0"/>
    <w:rsid w:val="00F66DCF"/>
    <w:rsid w:val="00FB5890"/>
    <w:rsid w:val="00FC58BC"/>
    <w:rsid w:val="00FF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E5E39"/>
  <w15:docId w15:val="{294B01E5-B3D2-4F8F-B433-D55FBB82D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F"/>
        <w:kern w:val="3"/>
        <w:sz w:val="22"/>
        <w:szCs w:val="22"/>
        <w:lang w:val="cs-CZ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7">
    <w:name w:val="heading 7"/>
    <w:basedOn w:val="Standard"/>
    <w:next w:val="Textbody"/>
    <w:pPr>
      <w:keepNext/>
      <w:outlineLvl w:val="6"/>
    </w:pPr>
    <w:rPr>
      <w:rFonts w:eastAsia="Times New Roman" w:cs="Times New Roman"/>
      <w:b w:val="0"/>
      <w:bCs w:val="0"/>
      <w:color w:val="00000A"/>
      <w:szCs w:val="20"/>
      <w:u w:val="single"/>
      <w14:shadow w14:blurRad="0" w14:dist="0" w14:dir="0" w14:sx="0" w14:sy="0" w14:kx="0" w14:ky="0" w14:algn="none">
        <w14:srgbClr w14:val="000000"/>
      </w14:shadow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0" w:line="240" w:lineRule="auto"/>
    </w:pPr>
    <w:rPr>
      <w:b/>
      <w:bCs/>
      <w:color w:val="000000"/>
      <w:sz w:val="24"/>
      <w:szCs w:val="24"/>
      <w:lang w:eastAsia="cs-CZ"/>
      <w14:shadow w14:blurRad="0" w14:dist="17957" w14:dir="2700000" w14:sx="100000" w14:sy="100000" w14:kx="0" w14:ky="0" w14:algn="b">
        <w14:srgbClr w14:val="000000"/>
      </w14:shadow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Bezmezer">
    <w:name w:val="No Spacing"/>
    <w:basedOn w:val="Standard"/>
    <w:qFormat/>
    <w:rPr>
      <w:b w:val="0"/>
      <w:bCs w:val="0"/>
      <w14:shadow w14:blurRad="0" w14:dist="0" w14:dir="0" w14:sx="0" w14:sy="0" w14:kx="0" w14:ky="0" w14:algn="none">
        <w14:srgbClr w14:val="000000"/>
      </w14:shadow>
    </w:rPr>
  </w:style>
  <w:style w:type="character" w:customStyle="1" w:styleId="Nadpis7Char">
    <w:name w:val="Nadpis 7 Char"/>
    <w:basedOn w:val="Standardnpsmoodstavce"/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seznamu"/>
    <w:pPr>
      <w:numPr>
        <w:numId w:val="1"/>
      </w:numPr>
    </w:pPr>
  </w:style>
  <w:style w:type="numbering" w:customStyle="1" w:styleId="WWNum2">
    <w:name w:val="WWNum2"/>
    <w:basedOn w:val="Bezseznamu"/>
    <w:pPr>
      <w:numPr>
        <w:numId w:val="2"/>
      </w:numPr>
    </w:pPr>
  </w:style>
  <w:style w:type="numbering" w:customStyle="1" w:styleId="WWNum3">
    <w:name w:val="WWNum3"/>
    <w:basedOn w:val="Bezseznamu"/>
    <w:pPr>
      <w:numPr>
        <w:numId w:val="3"/>
      </w:numPr>
    </w:pPr>
  </w:style>
  <w:style w:type="numbering" w:customStyle="1" w:styleId="WWNum4">
    <w:name w:val="WWNum4"/>
    <w:basedOn w:val="Bezseznamu"/>
    <w:pPr>
      <w:numPr>
        <w:numId w:val="4"/>
      </w:numPr>
    </w:pPr>
  </w:style>
  <w:style w:type="numbering" w:customStyle="1" w:styleId="WWNum5">
    <w:name w:val="WWNum5"/>
    <w:basedOn w:val="Bezseznamu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HP</cp:lastModifiedBy>
  <cp:revision>2</cp:revision>
  <cp:lastPrinted>2025-08-27T12:53:00Z</cp:lastPrinted>
  <dcterms:created xsi:type="dcterms:W3CDTF">2026-08-21T18:01:00Z</dcterms:created>
  <dcterms:modified xsi:type="dcterms:W3CDTF">2026-08-21T18:01:00Z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